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D5CD" w14:textId="77777777" w:rsidR="002C275E" w:rsidRPr="002C275E" w:rsidRDefault="002C275E" w:rsidP="002C275E">
      <w:pPr>
        <w:jc w:val="center"/>
        <w:rPr>
          <w:rFonts w:cs="Times New Roman"/>
          <w:b/>
          <w:bCs/>
        </w:rPr>
      </w:pPr>
      <w:r w:rsidRPr="002C275E">
        <w:rPr>
          <w:rFonts w:cs="Times New Roman"/>
          <w:b/>
          <w:bCs/>
        </w:rPr>
        <w:t>LÃNH ĐẠO PHƯỜNG MỸ THỚI TRAO HUY HIỆU 70 NĂM TUỔI ĐẢNG TẠI NHÀ CHO THÂN NHÂN ĐẢNG VIÊN</w:t>
      </w:r>
    </w:p>
    <w:p w14:paraId="3E3C0838" w14:textId="77777777" w:rsidR="002C275E" w:rsidRPr="002C275E" w:rsidRDefault="002C275E" w:rsidP="002C275E">
      <w:pPr>
        <w:jc w:val="both"/>
        <w:rPr>
          <w:rFonts w:cs="Times New Roman"/>
        </w:rPr>
      </w:pPr>
    </w:p>
    <w:p w14:paraId="10999D1C" w14:textId="3D17BD88" w:rsidR="002C275E" w:rsidRDefault="002C275E" w:rsidP="002C275E">
      <w:pPr>
        <w:ind w:firstLine="709"/>
        <w:jc w:val="both"/>
        <w:rPr>
          <w:rFonts w:cs="Times New Roman"/>
        </w:rPr>
      </w:pPr>
      <w:r w:rsidRPr="002C275E">
        <w:rPr>
          <w:rFonts w:cs="Times New Roman"/>
        </w:rPr>
        <w:t>Thể hiện sự trân trọng và tri ân sâu sắc đối với những cống hiến to lớn của đảng viên cao niên tuổi Đảng, chiều ngày 02/02, đồng chí Trần Minh Nhựt, Tỉnh ủy viên, Bí thư Đảng ủy phường Mỹ Thới đã đến trao Huy hiệu 70 năm tuổi Đảng tại nhà cho thân nhân đảng viên Nguyễn Văn Hoài, ngụ khóm An Thới, phường Mỹ Thới.</w:t>
      </w:r>
    </w:p>
    <w:p w14:paraId="600E7B5D" w14:textId="52CEE704" w:rsidR="002C275E" w:rsidRPr="002C275E" w:rsidRDefault="002C275E" w:rsidP="002C275E">
      <w:pPr>
        <w:ind w:firstLine="709"/>
        <w:jc w:val="both"/>
        <w:rPr>
          <w:rFonts w:cs="Times New Roman"/>
        </w:rPr>
      </w:pPr>
      <w:r w:rsidRPr="002C275E">
        <w:rPr>
          <w:rFonts w:cs="Times New Roman"/>
        </w:rPr>
        <w:t>Đảng viên Nguyễn Văn Hoài sinh năm 1933, quê quán xã Long Tiên, tỉnh Đồng Tháp; vào Đảng ngày 01/5/1956, chính thức ngày 01/11/1956; sinh hoạt tại Chi bộ khóm An Thới, Đảng bộ phường Mỹ Thới. Việc trao tặng Huy hiệu 70 năm tuổi Đảng được thực hiện theo Quyết định của Ban Thường vụ Tỉnh ủy An Giang, nhằm ghi nhận quá trình phấn đấu, rèn luyện bền bỉ và những đóng góp trọn đời của đồng chí đối với sự nghiệp cách mạng của Đảng.</w:t>
      </w:r>
    </w:p>
    <w:p w14:paraId="69CD502F" w14:textId="77777777" w:rsidR="002C275E" w:rsidRDefault="002C275E" w:rsidP="002C275E">
      <w:pPr>
        <w:ind w:firstLine="709"/>
        <w:jc w:val="both"/>
        <w:rPr>
          <w:rFonts w:cs="Times New Roman"/>
        </w:rPr>
      </w:pPr>
      <w:r w:rsidRPr="002C275E">
        <w:rPr>
          <w:rFonts w:cs="Times New Roman"/>
        </w:rPr>
        <w:t>Do đảng viên Nguyễn Văn Hoài đã từ trần trước thời điểm tổ chức lễ trao tặng, Ban Thường vụ Đảng ủy phường Mỹ Thới đã tổ chức đoàn đến tận nhà trao Huy hiệu cho thân nhân, bảo đảm sự trang trọng, đúng quy định, đồng thời thể hiện đạo lý “uống nước nhớ nguồn” của dân tộc.</w:t>
      </w:r>
    </w:p>
    <w:p w14:paraId="312FC8D3" w14:textId="52C4FA90" w:rsidR="002C275E" w:rsidRPr="002C275E" w:rsidRDefault="002C275E" w:rsidP="002C275E">
      <w:pPr>
        <w:ind w:firstLine="709"/>
        <w:jc w:val="both"/>
        <w:rPr>
          <w:rFonts w:cs="Times New Roman"/>
        </w:rPr>
      </w:pPr>
      <w:r w:rsidRPr="002C275E">
        <w:rPr>
          <w:rFonts w:cs="Times New Roman"/>
        </w:rPr>
        <w:t>Tại buổi trao Huy hiệu, đồng chí Trần Minh Nhựt đã gửi lời chia buồn sâu sắc đến gia đình, khẳng định Đảng và Nhà nước luôn trân trọng, ghi nhớ những cống hiến của các thế hệ đảng viên đi trước như đồng chí Nguyễn Văn Hoài, đồng thời mong muốn gia đình tiếp tục gìn giữ và phát huy truyền thống cách mạng, giáo dục con cháu chấp hành tốt chủ trương của Đảng, chính sách, pháp luật của Nhà nước./.</w:t>
      </w:r>
    </w:p>
    <w:p w14:paraId="1138152E" w14:textId="77777777" w:rsidR="002C275E" w:rsidRPr="002C275E" w:rsidRDefault="002C275E" w:rsidP="002C275E">
      <w:pPr>
        <w:ind w:firstLine="709"/>
        <w:jc w:val="both"/>
        <w:rPr>
          <w:rFonts w:cs="Times New Roman"/>
        </w:rPr>
      </w:pPr>
    </w:p>
    <w:p w14:paraId="1D7A4AE6" w14:textId="2F9146FA" w:rsidR="005B1C32" w:rsidRPr="002C275E" w:rsidRDefault="002C275E" w:rsidP="002C275E">
      <w:pPr>
        <w:ind w:firstLine="709"/>
        <w:jc w:val="both"/>
        <w:rPr>
          <w:rFonts w:cs="Times New Roman"/>
        </w:rPr>
      </w:pPr>
      <w:r w:rsidRPr="002C275E">
        <w:rPr>
          <w:rFonts w:cs="Times New Roman"/>
        </w:rPr>
        <w:t>Kim Tuyến – Diễm Phương</w:t>
      </w:r>
    </w:p>
    <w:sectPr w:rsidR="005B1C32" w:rsidRPr="002C275E"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A5"/>
    <w:rsid w:val="002C275E"/>
    <w:rsid w:val="00333DE5"/>
    <w:rsid w:val="004017BB"/>
    <w:rsid w:val="00413C4D"/>
    <w:rsid w:val="005B1C32"/>
    <w:rsid w:val="009723A5"/>
    <w:rsid w:val="00B7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A71F"/>
  <w15:chartTrackingRefBased/>
  <w15:docId w15:val="{E93D1188-7768-4691-9543-05FB04EE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3A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3A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23A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23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23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23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23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3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3A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3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23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23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23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23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23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3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3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23A5"/>
    <w:pPr>
      <w:spacing w:before="160"/>
      <w:jc w:val="center"/>
    </w:pPr>
    <w:rPr>
      <w:i/>
      <w:iCs/>
      <w:color w:val="404040" w:themeColor="text1" w:themeTint="BF"/>
    </w:rPr>
  </w:style>
  <w:style w:type="character" w:customStyle="1" w:styleId="QuoteChar">
    <w:name w:val="Quote Char"/>
    <w:basedOn w:val="DefaultParagraphFont"/>
    <w:link w:val="Quote"/>
    <w:uiPriority w:val="29"/>
    <w:rsid w:val="009723A5"/>
    <w:rPr>
      <w:i/>
      <w:iCs/>
      <w:color w:val="404040" w:themeColor="text1" w:themeTint="BF"/>
    </w:rPr>
  </w:style>
  <w:style w:type="paragraph" w:styleId="ListParagraph">
    <w:name w:val="List Paragraph"/>
    <w:basedOn w:val="Normal"/>
    <w:uiPriority w:val="34"/>
    <w:qFormat/>
    <w:rsid w:val="009723A5"/>
    <w:pPr>
      <w:ind w:left="720"/>
      <w:contextualSpacing/>
    </w:pPr>
  </w:style>
  <w:style w:type="character" w:styleId="IntenseEmphasis">
    <w:name w:val="Intense Emphasis"/>
    <w:basedOn w:val="DefaultParagraphFont"/>
    <w:uiPriority w:val="21"/>
    <w:qFormat/>
    <w:rsid w:val="009723A5"/>
    <w:rPr>
      <w:i/>
      <w:iCs/>
      <w:color w:val="2F5496" w:themeColor="accent1" w:themeShade="BF"/>
    </w:rPr>
  </w:style>
  <w:style w:type="paragraph" w:styleId="IntenseQuote">
    <w:name w:val="Intense Quote"/>
    <w:basedOn w:val="Normal"/>
    <w:next w:val="Normal"/>
    <w:link w:val="IntenseQuoteChar"/>
    <w:uiPriority w:val="30"/>
    <w:qFormat/>
    <w:rsid w:val="00972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3A5"/>
    <w:rPr>
      <w:i/>
      <w:iCs/>
      <w:color w:val="2F5496" w:themeColor="accent1" w:themeShade="BF"/>
    </w:rPr>
  </w:style>
  <w:style w:type="character" w:styleId="IntenseReference">
    <w:name w:val="Intense Reference"/>
    <w:basedOn w:val="DefaultParagraphFont"/>
    <w:uiPriority w:val="32"/>
    <w:qFormat/>
    <w:rsid w:val="00972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2026-02-02T14:26:00Z</dcterms:created>
  <dcterms:modified xsi:type="dcterms:W3CDTF">2026-02-02T14:27:00Z</dcterms:modified>
</cp:coreProperties>
</file>